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AD74" w14:textId="77777777" w:rsidR="00724223" w:rsidRDefault="00B13163">
      <w:pPr>
        <w:ind w:left="138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Z poddaného člověka občanem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B5C2B03" w14:textId="77777777" w:rsidR="00724223" w:rsidRDefault="00B13163">
      <w:pPr>
        <w:spacing w:after="108"/>
        <w:ind w:left="22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9EACCD6" w14:textId="77777777" w:rsidR="00724223" w:rsidRDefault="00B13163">
      <w:pPr>
        <w:numPr>
          <w:ilvl w:val="0"/>
          <w:numId w:val="1"/>
        </w:numPr>
        <w:spacing w:after="45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Lidé byli nespokojeni s vládou Habsburků </w:t>
      </w:r>
    </w:p>
    <w:p w14:paraId="7FC0F0CD" w14:textId="77777777" w:rsidR="00724223" w:rsidRDefault="00B13163">
      <w:pPr>
        <w:numPr>
          <w:ilvl w:val="0"/>
          <w:numId w:val="1"/>
        </w:numPr>
        <w:spacing w:after="45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Rostla národní hrdost a </w:t>
      </w:r>
      <w:r>
        <w:rPr>
          <w:rFonts w:ascii="Times New Roman" w:eastAsia="Times New Roman" w:hAnsi="Times New Roman" w:cs="Times New Roman"/>
          <w:b/>
          <w:sz w:val="24"/>
        </w:rPr>
        <w:t>touha po svobodě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E2D81E" w14:textId="77777777" w:rsidR="00724223" w:rsidRDefault="00B13163">
      <w:pPr>
        <w:numPr>
          <w:ilvl w:val="0"/>
          <w:numId w:val="1"/>
        </w:numPr>
        <w:spacing w:after="44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Obyčejní lidé chtěli </w:t>
      </w:r>
      <w:r>
        <w:rPr>
          <w:rFonts w:ascii="Times New Roman" w:eastAsia="Times New Roman" w:hAnsi="Times New Roman" w:cs="Times New Roman"/>
          <w:b/>
          <w:sz w:val="24"/>
        </w:rPr>
        <w:t>prosadit rovnost všech lidí a zrušení roboty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89C340" w14:textId="77777777" w:rsidR="00724223" w:rsidRDefault="00B13163">
      <w:pPr>
        <w:numPr>
          <w:ilvl w:val="0"/>
          <w:numId w:val="1"/>
        </w:numPr>
        <w:spacing w:after="45" w:line="408" w:lineRule="auto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Všichni musí žít podle základního zákona země =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ÚSTAVY (konstituce)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1848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144B9C" w14:textId="77777777" w:rsidR="00724223" w:rsidRDefault="00B13163">
      <w:pPr>
        <w:numPr>
          <w:ilvl w:val="0"/>
          <w:numId w:val="1"/>
        </w:numPr>
        <w:spacing w:after="44"/>
        <w:ind w:firstLine="360"/>
      </w:pPr>
      <w:r>
        <w:rPr>
          <w:rFonts w:ascii="Times New Roman" w:eastAsia="Times New Roman" w:hAnsi="Times New Roman" w:cs="Times New Roman"/>
          <w:b/>
          <w:sz w:val="24"/>
        </w:rPr>
        <w:t xml:space="preserve">Začaly propukat národní nepokoje a povstání </w:t>
      </w:r>
    </w:p>
    <w:p w14:paraId="49A585F3" w14:textId="77777777" w:rsidR="00724223" w:rsidRDefault="00B13163">
      <w:pPr>
        <w:numPr>
          <w:ilvl w:val="0"/>
          <w:numId w:val="1"/>
        </w:numPr>
        <w:spacing w:after="14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Lidé se začali ozbrojovat a vytvářeli odboje =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NÁRODNÍ GARDA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1092DE" w14:textId="77777777" w:rsidR="00724223" w:rsidRDefault="00B13163">
      <w:pPr>
        <w:numPr>
          <w:ilvl w:val="0"/>
          <w:numId w:val="1"/>
        </w:numPr>
        <w:spacing w:after="45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V Evropě propukaly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revoluce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DF3574" w14:textId="77777777" w:rsidR="00724223" w:rsidRDefault="00B13163">
      <w:pPr>
        <w:numPr>
          <w:ilvl w:val="0"/>
          <w:numId w:val="1"/>
        </w:numPr>
        <w:spacing w:after="45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Petice za práva pro všechny, zrušení cenzury, zrušení roboty, zrovnoprávnění češtiny </w:t>
      </w:r>
    </w:p>
    <w:p w14:paraId="6A125EB5" w14:textId="77777777" w:rsidR="00724223" w:rsidRDefault="00B13163">
      <w:pPr>
        <w:numPr>
          <w:ilvl w:val="0"/>
          <w:numId w:val="1"/>
        </w:numPr>
        <w:spacing w:after="45"/>
        <w:ind w:firstLine="360"/>
      </w:pPr>
      <w:r>
        <w:rPr>
          <w:rFonts w:ascii="Times New Roman" w:eastAsia="Times New Roman" w:hAnsi="Times New Roman" w:cs="Times New Roman"/>
          <w:sz w:val="24"/>
        </w:rPr>
        <w:t>Rakouský císař ustoupil a vyhlási</w:t>
      </w:r>
      <w:r>
        <w:rPr>
          <w:rFonts w:ascii="Times New Roman" w:eastAsia="Times New Roman" w:hAnsi="Times New Roman" w:cs="Times New Roman"/>
          <w:sz w:val="24"/>
        </w:rPr>
        <w:t xml:space="preserve">l ústavu </w:t>
      </w:r>
    </w:p>
    <w:p w14:paraId="5DC82F1A" w14:textId="77777777" w:rsidR="00724223" w:rsidRDefault="00B13163">
      <w:pPr>
        <w:numPr>
          <w:ilvl w:val="0"/>
          <w:numId w:val="1"/>
        </w:numPr>
        <w:spacing w:after="36"/>
        <w:ind w:firstLine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V Praze – červen 1848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-  pouliční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nepokoje – stavba barikád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C3E11E" w14:textId="77777777" w:rsidR="00724223" w:rsidRDefault="00B13163">
      <w:pPr>
        <w:numPr>
          <w:ilvl w:val="0"/>
          <w:numId w:val="1"/>
        </w:numPr>
        <w:spacing w:after="45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Bojovali vojáci </w:t>
      </w:r>
      <w:r>
        <w:rPr>
          <w:rFonts w:ascii="Times New Roman" w:eastAsia="Times New Roman" w:hAnsi="Times New Roman" w:cs="Times New Roman"/>
          <w:b/>
          <w:sz w:val="24"/>
        </w:rPr>
        <w:t>proti studentům</w:t>
      </w:r>
      <w:r>
        <w:rPr>
          <w:rFonts w:ascii="Times New Roman" w:eastAsia="Times New Roman" w:hAnsi="Times New Roman" w:cs="Times New Roman"/>
          <w:sz w:val="24"/>
        </w:rPr>
        <w:t xml:space="preserve">, hlavně mladým lidem </w:t>
      </w:r>
    </w:p>
    <w:p w14:paraId="6CA03295" w14:textId="77777777" w:rsidR="00724223" w:rsidRDefault="00B13163">
      <w:pPr>
        <w:numPr>
          <w:ilvl w:val="0"/>
          <w:numId w:val="1"/>
        </w:numPr>
        <w:spacing w:after="159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Povstalci prohráli a hodně z nich bylo zabito či uvězněno </w:t>
      </w:r>
    </w:p>
    <w:p w14:paraId="58C1738A" w14:textId="77777777" w:rsidR="00724223" w:rsidRDefault="00B13163">
      <w:pPr>
        <w:spacing w:after="199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Úspěch revolučních hnutí byl ten, že byla ZRUŠENA ROBOTA a PODDANSTVÍ. L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idé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se stali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plně svobodnými.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07A6740" w14:textId="77777777" w:rsidR="00724223" w:rsidRDefault="00B13163">
      <w:pPr>
        <w:spacing w:after="181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Nástup Františka Josefa I. na habsburský trůn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D7CE3A" w14:textId="77777777" w:rsidR="00724223" w:rsidRDefault="00B13163">
      <w:pPr>
        <w:numPr>
          <w:ilvl w:val="0"/>
          <w:numId w:val="1"/>
        </w:numPr>
        <w:spacing w:after="45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Rozhodl se vládnout sám, </w:t>
      </w:r>
      <w:r>
        <w:rPr>
          <w:rFonts w:ascii="Times New Roman" w:eastAsia="Times New Roman" w:hAnsi="Times New Roman" w:cs="Times New Roman"/>
          <w:b/>
          <w:sz w:val="24"/>
        </w:rPr>
        <w:t>absolutisticky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0F67F3" w14:textId="77777777" w:rsidR="00724223" w:rsidRDefault="00B13163">
      <w:pPr>
        <w:numPr>
          <w:ilvl w:val="0"/>
          <w:numId w:val="1"/>
        </w:numPr>
        <w:spacing w:after="44"/>
        <w:ind w:firstLine="360"/>
      </w:pPr>
      <w:r>
        <w:rPr>
          <w:rFonts w:ascii="Times New Roman" w:eastAsia="Times New Roman" w:hAnsi="Times New Roman" w:cs="Times New Roman"/>
          <w:b/>
          <w:sz w:val="24"/>
        </w:rPr>
        <w:t xml:space="preserve">Omezil občanské svobody </w:t>
      </w:r>
    </w:p>
    <w:p w14:paraId="2613D029" w14:textId="77777777" w:rsidR="00724223" w:rsidRDefault="00B13163">
      <w:pPr>
        <w:numPr>
          <w:ilvl w:val="0"/>
          <w:numId w:val="1"/>
        </w:numPr>
        <w:spacing w:after="45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Lidé byli pod policejním dohledem, sledovali se podezřelí lidé </w:t>
      </w:r>
    </w:p>
    <w:p w14:paraId="61258A89" w14:textId="77777777" w:rsidR="00724223" w:rsidRDefault="00B13163">
      <w:pPr>
        <w:numPr>
          <w:ilvl w:val="0"/>
          <w:numId w:val="1"/>
        </w:numPr>
        <w:spacing w:after="44"/>
        <w:ind w:firstLine="360"/>
      </w:pPr>
      <w:r>
        <w:rPr>
          <w:rFonts w:ascii="Times New Roman" w:eastAsia="Times New Roman" w:hAnsi="Times New Roman" w:cs="Times New Roman"/>
          <w:b/>
          <w:sz w:val="24"/>
        </w:rPr>
        <w:t>Vytlačování češtiny</w:t>
      </w:r>
      <w:r>
        <w:rPr>
          <w:rFonts w:ascii="Times New Roman" w:eastAsia="Times New Roman" w:hAnsi="Times New Roman" w:cs="Times New Roman"/>
          <w:sz w:val="24"/>
        </w:rPr>
        <w:t xml:space="preserve"> ze škol, z úřadů </w:t>
      </w:r>
    </w:p>
    <w:p w14:paraId="78409B35" w14:textId="77777777" w:rsidR="00724223" w:rsidRDefault="00B13163">
      <w:pPr>
        <w:numPr>
          <w:ilvl w:val="0"/>
          <w:numId w:val="1"/>
        </w:numPr>
        <w:spacing w:after="157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Na vesnicích se volili starostové </w:t>
      </w:r>
    </w:p>
    <w:p w14:paraId="618F409B" w14:textId="77777777" w:rsidR="00724223" w:rsidRDefault="00B1316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724223">
      <w:pgSz w:w="11906" w:h="16838"/>
      <w:pgMar w:top="1440" w:right="156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267"/>
    <w:multiLevelType w:val="hybridMultilevel"/>
    <w:tmpl w:val="C3DC82FE"/>
    <w:lvl w:ilvl="0" w:tplc="EB6E8E30">
      <w:start w:val="1"/>
      <w:numFmt w:val="bullet"/>
      <w:lvlText w:val="-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CADB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2151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93B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EEB8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CAE4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471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2686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E42D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23"/>
    <w:rsid w:val="00724223"/>
    <w:rsid w:val="00B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F02F"/>
  <w15:docId w15:val="{D6711952-D173-40B7-8365-A2DD6A7A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3" ma:contentTypeDescription="Vytvoří nový dokument" ma:contentTypeScope="" ma:versionID="79a3ae13bf02bb8c225ad16c684dc361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f5820d1d2a8b70c79b11c8c98aa22d99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C3214-1EE6-4019-B84C-6F12123A1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1B2B5-964E-4D7D-A65D-6EE9AB8F9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CF6D2-2389-4192-9B38-3EF3AD3C6CB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89f5fd7-5cc7-4c32-9f1a-85514116238a"/>
    <ds:schemaRef ds:uri="3d0d78e5-e44b-482a-a19c-afc095f485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ucitel08</dc:creator>
  <cp:keywords/>
  <cp:lastModifiedBy>Iva Paráková</cp:lastModifiedBy>
  <cp:revision>2</cp:revision>
  <dcterms:created xsi:type="dcterms:W3CDTF">2020-12-14T10:48:00Z</dcterms:created>
  <dcterms:modified xsi:type="dcterms:W3CDTF">2020-12-14T10:48:00Z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